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3F0" w:rsidRPr="005C32F1" w:rsidRDefault="00D763F0" w:rsidP="005C32F1">
      <w:pPr>
        <w:spacing w:after="0"/>
        <w:jc w:val="both"/>
        <w:rPr>
          <w:rFonts w:cstheme="minorHAnsi"/>
        </w:rPr>
      </w:pPr>
    </w:p>
    <w:p w:rsidR="00D763F0" w:rsidRPr="005C32F1" w:rsidRDefault="00D763F0" w:rsidP="005C32F1">
      <w:pPr>
        <w:spacing w:after="0"/>
        <w:jc w:val="center"/>
        <w:rPr>
          <w:rFonts w:cstheme="minorHAnsi"/>
          <w:b/>
          <w:sz w:val="32"/>
        </w:rPr>
      </w:pPr>
      <w:r w:rsidRPr="005C32F1">
        <w:rPr>
          <w:rFonts w:cstheme="minorHAnsi"/>
          <w:b/>
          <w:sz w:val="32"/>
        </w:rPr>
        <w:t>Договір надання послуг №</w:t>
      </w:r>
    </w:p>
    <w:p w:rsidR="00D763F0" w:rsidRPr="005C32F1" w:rsidRDefault="00D763F0" w:rsidP="005C32F1">
      <w:pPr>
        <w:spacing w:after="0"/>
        <w:jc w:val="both"/>
        <w:rPr>
          <w:rFonts w:cstheme="minorHAnsi"/>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3"/>
        <w:gridCol w:w="4953"/>
      </w:tblGrid>
      <w:tr w:rsidR="00D763F0" w:rsidRPr="005C32F1" w:rsidTr="00D763F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D763F0" w:rsidRPr="005C32F1" w:rsidRDefault="00D763F0" w:rsidP="005C32F1">
            <w:pPr>
              <w:spacing w:after="0"/>
              <w:jc w:val="both"/>
              <w:rPr>
                <w:rFonts w:cstheme="minorHAnsi"/>
              </w:rPr>
            </w:pPr>
            <w:r w:rsidRPr="005C32F1">
              <w:rPr>
                <w:rFonts w:cstheme="minorHAnsi"/>
              </w:rPr>
              <w:t>г. Київ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D763F0" w:rsidRPr="005C32F1" w:rsidRDefault="00D763F0" w:rsidP="005C32F1">
            <w:pPr>
              <w:spacing w:after="0"/>
              <w:jc w:val="right"/>
              <w:rPr>
                <w:rFonts w:cstheme="minorHAnsi"/>
              </w:rPr>
            </w:pPr>
            <w:r w:rsidRPr="005C32F1">
              <w:rPr>
                <w:rFonts w:cstheme="minorHAnsi"/>
              </w:rPr>
              <w:t>Дата:__________</w:t>
            </w:r>
          </w:p>
        </w:tc>
      </w:tr>
    </w:tbl>
    <w:p w:rsidR="00D763F0" w:rsidRPr="005C32F1" w:rsidRDefault="00D763F0" w:rsidP="005C32F1">
      <w:pPr>
        <w:spacing w:after="0"/>
        <w:jc w:val="both"/>
        <w:rPr>
          <w:rFonts w:cstheme="minorHAnsi"/>
        </w:rPr>
      </w:pPr>
      <w:r w:rsidRPr="005C32F1">
        <w:rPr>
          <w:rFonts w:cstheme="minorHAnsi"/>
        </w:rPr>
        <w:t xml:space="preserve">                                                                                                                  </w:t>
      </w:r>
    </w:p>
    <w:p w:rsidR="00D763F0" w:rsidRPr="005C32F1" w:rsidRDefault="00D763F0" w:rsidP="005C32F1">
      <w:pPr>
        <w:spacing w:after="0"/>
        <w:jc w:val="both"/>
        <w:rPr>
          <w:rFonts w:cstheme="minorHAnsi"/>
        </w:rPr>
      </w:pPr>
      <w:r w:rsidRPr="005C32F1">
        <w:rPr>
          <w:rFonts w:cstheme="minorHAnsi"/>
        </w:rPr>
        <w:t xml:space="preserve">ПП «Альпана», іменоване надалі «Виконавець», в особі Директора Панфілова О.В, з одного боку, і </w:t>
      </w:r>
      <w:proofErr w:type="gramStart"/>
      <w:r w:rsidRPr="005C32F1">
        <w:rPr>
          <w:rFonts w:cstheme="minorHAnsi"/>
        </w:rPr>
        <w:t>Турист:_</w:t>
      </w:r>
      <w:proofErr w:type="gramEnd"/>
      <w:r w:rsidRPr="005C32F1">
        <w:rPr>
          <w:rFonts w:cstheme="minorHAnsi"/>
        </w:rPr>
        <w:t>___________________________________________________________</w:t>
      </w:r>
      <w:r w:rsidR="005C32F1">
        <w:rPr>
          <w:rFonts w:cstheme="minorHAnsi"/>
        </w:rPr>
        <w:t>__________________</w:t>
      </w:r>
      <w:r w:rsidRPr="005C32F1">
        <w:rPr>
          <w:rFonts w:cstheme="minorHAnsi"/>
        </w:rPr>
        <w:t>______</w:t>
      </w:r>
    </w:p>
    <w:p w:rsidR="00D763F0" w:rsidRPr="005C32F1" w:rsidRDefault="00D763F0" w:rsidP="005C32F1">
      <w:pPr>
        <w:spacing w:after="0"/>
        <w:jc w:val="both"/>
        <w:rPr>
          <w:rFonts w:cstheme="minorHAnsi"/>
        </w:rPr>
      </w:pPr>
      <w:r w:rsidRPr="005C32F1">
        <w:rPr>
          <w:rFonts w:cstheme="minorHAnsi"/>
        </w:rPr>
        <w:t>іменований (а) надалі «Клієнт», з іншого боку, уклали цей договір про наступне:</w:t>
      </w:r>
    </w:p>
    <w:p w:rsidR="00D763F0" w:rsidRPr="005C32F1" w:rsidRDefault="00D763F0" w:rsidP="005C32F1">
      <w:pPr>
        <w:spacing w:after="0"/>
        <w:jc w:val="both"/>
        <w:rPr>
          <w:rFonts w:cstheme="minorHAnsi"/>
        </w:rPr>
      </w:pPr>
      <w:bookmarkStart w:id="0" w:name="_GoBack"/>
      <w:bookmarkEnd w:id="0"/>
    </w:p>
    <w:p w:rsidR="00D763F0" w:rsidRPr="005C32F1" w:rsidRDefault="00D763F0" w:rsidP="005C32F1">
      <w:pPr>
        <w:spacing w:after="0"/>
        <w:jc w:val="center"/>
        <w:rPr>
          <w:rFonts w:cstheme="minorHAnsi"/>
        </w:rPr>
      </w:pPr>
      <w:r w:rsidRPr="005C32F1">
        <w:rPr>
          <w:rFonts w:cstheme="minorHAnsi"/>
        </w:rPr>
        <w:t>1. ПРЕДМЕТ ДОГОВОРУ</w:t>
      </w:r>
    </w:p>
    <w:p w:rsidR="00D763F0" w:rsidRPr="005C32F1" w:rsidRDefault="00D763F0" w:rsidP="005C32F1">
      <w:pPr>
        <w:spacing w:after="0"/>
        <w:jc w:val="both"/>
        <w:rPr>
          <w:rFonts w:cstheme="minorHAnsi"/>
        </w:rPr>
      </w:pPr>
      <w:r w:rsidRPr="005C32F1">
        <w:rPr>
          <w:rFonts w:cstheme="minorHAnsi"/>
        </w:rPr>
        <w:t xml:space="preserve">1.1. Виконавець, за дорученням Клієнта, за винагороду приймає на себе зобов'язання </w:t>
      </w:r>
      <w:proofErr w:type="gramStart"/>
      <w:r w:rsidRPr="005C32F1">
        <w:rPr>
          <w:rFonts w:cstheme="minorHAnsi"/>
        </w:rPr>
        <w:t>з  надання</w:t>
      </w:r>
      <w:proofErr w:type="gramEnd"/>
      <w:r w:rsidRPr="005C32F1">
        <w:rPr>
          <w:rFonts w:cstheme="minorHAnsi"/>
        </w:rPr>
        <w:t xml:space="preserve"> посередницьких послуг з бронювання, оплати вартості супутніх послуг, що надаються третіми особами для Клієнта, отримання та передачі Клієнту виїздних документів (ваучера, авіаквитка, страховки) для здійснення туристичної поїздки в порядку і на умовах, викладених в цьому договорі, а Клієнт зобов'язується оплатити обраний і замовлений ним тур відповідно до ціни договору.</w:t>
      </w:r>
    </w:p>
    <w:p w:rsidR="00D763F0" w:rsidRPr="005C32F1" w:rsidRDefault="00D763F0" w:rsidP="005C32F1">
      <w:pPr>
        <w:spacing w:after="0"/>
        <w:jc w:val="both"/>
        <w:rPr>
          <w:rFonts w:cstheme="minorHAnsi"/>
        </w:rPr>
      </w:pPr>
    </w:p>
    <w:p w:rsidR="00D763F0" w:rsidRPr="005C32F1" w:rsidRDefault="00D763F0" w:rsidP="005C32F1">
      <w:pPr>
        <w:spacing w:after="0"/>
        <w:jc w:val="center"/>
        <w:rPr>
          <w:rFonts w:cstheme="minorHAnsi"/>
        </w:rPr>
      </w:pPr>
      <w:r w:rsidRPr="005C32F1">
        <w:rPr>
          <w:rFonts w:cstheme="minorHAnsi"/>
        </w:rPr>
        <w:t>2. ОБОВ'ЯЗКИ ВИКОНАВЦЯ</w:t>
      </w:r>
    </w:p>
    <w:p w:rsidR="00D763F0" w:rsidRPr="005C32F1" w:rsidRDefault="00D763F0" w:rsidP="005C32F1">
      <w:pPr>
        <w:spacing w:after="0"/>
        <w:jc w:val="both"/>
        <w:rPr>
          <w:rFonts w:cstheme="minorHAnsi"/>
          <w:lang w:val="en-US"/>
        </w:rPr>
      </w:pPr>
      <w:r w:rsidRPr="005C32F1">
        <w:rPr>
          <w:rFonts w:cstheme="minorHAnsi"/>
        </w:rPr>
        <w:t xml:space="preserve">2.1. Виконавець, за дорученням Клієнта зобов'язується відповідно до договору здійснити </w:t>
      </w:r>
      <w:proofErr w:type="gramStart"/>
      <w:r w:rsidRPr="005C32F1">
        <w:rPr>
          <w:rFonts w:cstheme="minorHAnsi"/>
        </w:rPr>
        <w:t>посередницьку  діяльність</w:t>
      </w:r>
      <w:proofErr w:type="gramEnd"/>
      <w:r w:rsidRPr="005C32F1">
        <w:rPr>
          <w:rFonts w:cstheme="minorHAnsi"/>
        </w:rPr>
        <w:t>  з бронювання туристичної поїздки  та оплатити вартість супутніх послуг, що надаються третіми особами для Клієнта, і що їдуть з ним: _____________________</w:t>
      </w:r>
    </w:p>
    <w:p w:rsidR="00D763F0" w:rsidRPr="005C32F1" w:rsidRDefault="00D763F0" w:rsidP="005C32F1">
      <w:pPr>
        <w:spacing w:after="0"/>
        <w:jc w:val="both"/>
        <w:rPr>
          <w:rFonts w:cstheme="minorHAnsi"/>
        </w:rPr>
      </w:pPr>
      <w:r w:rsidRPr="005C32F1">
        <w:rPr>
          <w:rFonts w:cstheme="minorHAnsi"/>
        </w:rPr>
        <w:t>2.2. В організацію поїздки (замовлені Клієнтом послуги) входить:</w:t>
      </w:r>
    </w:p>
    <w:p w:rsidR="00D763F0" w:rsidRPr="005C32F1" w:rsidRDefault="00D763F0" w:rsidP="005C32F1">
      <w:pPr>
        <w:spacing w:after="0"/>
        <w:jc w:val="both"/>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1"/>
        <w:gridCol w:w="7505"/>
      </w:tblGrid>
      <w:tr w:rsidR="00D763F0" w:rsidRPr="005C32F1" w:rsidTr="00D763F0">
        <w:trPr>
          <w:trHeight w:val="300"/>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Дати поїздки</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с  {doc-depart}  по {doc-return}</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Країна</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{doc-country}</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Готель, вілла</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{doc-hotel}</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Тип номеру</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{doc-room}                    </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Харчування</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{doc-food}    </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Транспорт</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{doc-transport}</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Трансфер</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pStyle w:val="a6"/>
            </w:pPr>
            <w:r w:rsidRPr="005C32F1">
              <w:t> {doc-transfer}</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Страховка</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{field-doc-36841}</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xml:space="preserve"> Туроператор по туру </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Ціна Договору становить</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{doc-price}</w:t>
            </w:r>
          </w:p>
          <w:p w:rsidR="00D763F0" w:rsidRPr="005C32F1" w:rsidRDefault="00D763F0" w:rsidP="005C32F1">
            <w:pPr>
              <w:spacing w:after="0"/>
              <w:jc w:val="both"/>
              <w:rPr>
                <w:rFonts w:cstheme="minorHAnsi"/>
              </w:rPr>
            </w:pPr>
            <w:r w:rsidRPr="005C32F1">
              <w:rPr>
                <w:rFonts w:cstheme="minorHAnsi"/>
              </w:rPr>
              <w:t> {doc-price-long}</w:t>
            </w:r>
          </w:p>
        </w:tc>
      </w:tr>
      <w:tr w:rsidR="00D763F0" w:rsidRPr="005C32F1" w:rsidTr="00D763F0">
        <w:trPr>
          <w:tblCellSpacing w:w="0" w:type="dxa"/>
          <w:jc w:val="center"/>
        </w:trPr>
        <w:tc>
          <w:tcPr>
            <w:tcW w:w="1212"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Передоплата</w:t>
            </w:r>
          </w:p>
        </w:tc>
        <w:tc>
          <w:tcPr>
            <w:tcW w:w="3788" w:type="pct"/>
            <w:tcBorders>
              <w:top w:val="outset" w:sz="6" w:space="0" w:color="auto"/>
              <w:left w:val="outset" w:sz="6" w:space="0" w:color="auto"/>
              <w:bottom w:val="outset" w:sz="6" w:space="0" w:color="auto"/>
              <w:right w:val="outset" w:sz="6" w:space="0" w:color="auto"/>
            </w:tcBorders>
            <w:vAlign w:val="center"/>
            <w:hideMark/>
          </w:tcPr>
          <w:p w:rsidR="00D763F0" w:rsidRPr="005C32F1" w:rsidRDefault="00D763F0" w:rsidP="005C32F1">
            <w:pPr>
              <w:spacing w:after="0"/>
              <w:jc w:val="both"/>
              <w:rPr>
                <w:rFonts w:cstheme="minorHAnsi"/>
              </w:rPr>
            </w:pPr>
            <w:r w:rsidRPr="005C32F1">
              <w:rPr>
                <w:rFonts w:cstheme="minorHAnsi"/>
              </w:rPr>
              <w:t> {doc-prepay}</w:t>
            </w:r>
          </w:p>
          <w:p w:rsidR="00D763F0" w:rsidRPr="005C32F1" w:rsidRDefault="00D763F0" w:rsidP="005C32F1">
            <w:pPr>
              <w:spacing w:after="0"/>
              <w:jc w:val="both"/>
              <w:rPr>
                <w:rFonts w:cstheme="minorHAnsi"/>
              </w:rPr>
            </w:pPr>
            <w:r w:rsidRPr="005C32F1">
              <w:rPr>
                <w:rFonts w:cstheme="minorHAnsi"/>
              </w:rPr>
              <w:t> {doc-prepay-long}</w:t>
            </w:r>
          </w:p>
        </w:tc>
      </w:tr>
    </w:tbl>
    <w:p w:rsidR="00D763F0" w:rsidRPr="005C32F1" w:rsidRDefault="00D763F0" w:rsidP="005C32F1">
      <w:pPr>
        <w:spacing w:after="0"/>
        <w:jc w:val="both"/>
        <w:rPr>
          <w:rFonts w:cstheme="minorHAnsi"/>
        </w:rPr>
      </w:pPr>
    </w:p>
    <w:p w:rsidR="00D763F0" w:rsidRPr="005C32F1" w:rsidRDefault="00D763F0" w:rsidP="005C32F1">
      <w:pPr>
        <w:spacing w:after="0"/>
        <w:jc w:val="center"/>
        <w:rPr>
          <w:rFonts w:cstheme="minorHAnsi"/>
        </w:rPr>
      </w:pPr>
      <w:r w:rsidRPr="005C32F1">
        <w:rPr>
          <w:rFonts w:cstheme="minorHAnsi"/>
        </w:rPr>
        <w:t>3. ОБОВЯЗКИ КЛІЄНТА</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Клієнт зобов'язується: Здійснити</w:t>
      </w:r>
    </w:p>
    <w:p w:rsidR="00D763F0" w:rsidRPr="005C32F1" w:rsidRDefault="00D763F0" w:rsidP="005C32F1">
      <w:pPr>
        <w:spacing w:after="0"/>
        <w:jc w:val="both"/>
        <w:rPr>
          <w:rFonts w:cstheme="minorHAnsi"/>
        </w:rPr>
      </w:pPr>
      <w:r w:rsidRPr="005C32F1">
        <w:rPr>
          <w:rFonts w:cstheme="minorHAnsi"/>
        </w:rPr>
        <w:t xml:space="preserve">3.1. Оплату туру в розмірі 100%. Якщо оплата здійснюється частинами, то наступна оплата прив'язується до поточного </w:t>
      </w:r>
      <w:proofErr w:type="gramStart"/>
      <w:r w:rsidRPr="005C32F1">
        <w:rPr>
          <w:rFonts w:cstheme="minorHAnsi"/>
        </w:rPr>
        <w:t>курса  валют</w:t>
      </w:r>
      <w:proofErr w:type="gramEnd"/>
      <w:r w:rsidRPr="005C32F1">
        <w:rPr>
          <w:rFonts w:cstheme="minorHAnsi"/>
        </w:rPr>
        <w:t>;</w:t>
      </w:r>
    </w:p>
    <w:p w:rsidR="00D763F0" w:rsidRPr="005C32F1" w:rsidRDefault="00D763F0" w:rsidP="005C32F1">
      <w:pPr>
        <w:spacing w:after="0"/>
        <w:jc w:val="both"/>
        <w:rPr>
          <w:rFonts w:cstheme="minorHAnsi"/>
        </w:rPr>
      </w:pPr>
      <w:r w:rsidRPr="005C32F1">
        <w:rPr>
          <w:rFonts w:cstheme="minorHAnsi"/>
        </w:rPr>
        <w:t>3.2. Надати Виконавцю дійсний закордонний паспорт і всі необхідні достовірні документи для оформлення візи;</w:t>
      </w:r>
    </w:p>
    <w:p w:rsidR="00D763F0" w:rsidRPr="005C32F1" w:rsidRDefault="00D763F0" w:rsidP="005C32F1">
      <w:pPr>
        <w:spacing w:after="0"/>
        <w:jc w:val="both"/>
        <w:rPr>
          <w:rFonts w:cstheme="minorHAnsi"/>
        </w:rPr>
      </w:pPr>
      <w:r w:rsidRPr="005C32F1">
        <w:rPr>
          <w:rFonts w:cstheme="minorHAnsi"/>
        </w:rPr>
        <w:t xml:space="preserve">3.3. Прибути в </w:t>
      </w:r>
      <w:proofErr w:type="gramStart"/>
      <w:r w:rsidRPr="005C32F1">
        <w:rPr>
          <w:rFonts w:cstheme="minorHAnsi"/>
        </w:rPr>
        <w:t>аеропорт  не</w:t>
      </w:r>
      <w:proofErr w:type="gramEnd"/>
      <w:r w:rsidRPr="005C32F1">
        <w:rPr>
          <w:rFonts w:cstheme="minorHAnsi"/>
        </w:rPr>
        <w:t xml:space="preserve"> пізніше ніж, за 4 години до відправлення літака для  проходження прикордонного та митного контролю;</w:t>
      </w:r>
    </w:p>
    <w:p w:rsidR="00D763F0" w:rsidRPr="005C32F1" w:rsidRDefault="00D763F0" w:rsidP="005C32F1">
      <w:pPr>
        <w:spacing w:after="0"/>
        <w:jc w:val="both"/>
        <w:rPr>
          <w:rFonts w:cstheme="minorHAnsi"/>
        </w:rPr>
      </w:pPr>
      <w:r w:rsidRPr="005C32F1">
        <w:rPr>
          <w:rFonts w:cstheme="minorHAnsi"/>
        </w:rPr>
        <w:t>3.4. Дотримуватися прикордонних і митних правил України та відвідуваною країни, правила авіакомпанії по перевезенню багажу;</w:t>
      </w:r>
    </w:p>
    <w:p w:rsidR="00D763F0" w:rsidRPr="005C32F1" w:rsidRDefault="00D763F0" w:rsidP="005C32F1">
      <w:pPr>
        <w:spacing w:after="0"/>
        <w:jc w:val="both"/>
        <w:rPr>
          <w:rFonts w:cstheme="minorHAnsi"/>
        </w:rPr>
      </w:pPr>
      <w:r w:rsidRPr="005C32F1">
        <w:rPr>
          <w:rFonts w:cstheme="minorHAnsi"/>
        </w:rPr>
        <w:t>3.5. Сплатити до виїзду з готелю рахунки за користування міні-баром в номері, телефонні переговори, і інші додаткові послуги;</w:t>
      </w:r>
    </w:p>
    <w:p w:rsidR="00D763F0" w:rsidRPr="005C32F1" w:rsidRDefault="00D763F0" w:rsidP="005C32F1">
      <w:pPr>
        <w:spacing w:after="0"/>
        <w:jc w:val="both"/>
        <w:rPr>
          <w:rFonts w:cstheme="minorHAnsi"/>
        </w:rPr>
      </w:pPr>
      <w:r w:rsidRPr="005C32F1">
        <w:rPr>
          <w:rFonts w:cstheme="minorHAnsi"/>
        </w:rPr>
        <w:lastRenderedPageBreak/>
        <w:t>3.6. Дотримуватися під час подорожі правил особистої безпеки;</w:t>
      </w:r>
    </w:p>
    <w:p w:rsidR="00D763F0" w:rsidRPr="005C32F1" w:rsidRDefault="00D763F0" w:rsidP="005C32F1">
      <w:pPr>
        <w:spacing w:after="0"/>
        <w:jc w:val="both"/>
        <w:rPr>
          <w:rFonts w:cstheme="minorHAnsi"/>
        </w:rPr>
      </w:pPr>
      <w:r w:rsidRPr="005C32F1">
        <w:rPr>
          <w:rFonts w:cstheme="minorHAnsi"/>
        </w:rPr>
        <w:t xml:space="preserve">3.7. Клієнт бере на себе всю відповідальність, включаючи фінансову, за будь-які вчинені ним дії або рішення, що приймаються в ході </w:t>
      </w:r>
      <w:proofErr w:type="gramStart"/>
      <w:r w:rsidRPr="005C32F1">
        <w:rPr>
          <w:rFonts w:cstheme="minorHAnsi"/>
        </w:rPr>
        <w:t>поїздки,  а</w:t>
      </w:r>
      <w:proofErr w:type="gramEnd"/>
      <w:r w:rsidRPr="005C32F1">
        <w:rPr>
          <w:rFonts w:cstheme="minorHAnsi"/>
        </w:rPr>
        <w:t>  також несе відповідальність за дотримання законодавства країни перебування.</w:t>
      </w:r>
    </w:p>
    <w:p w:rsidR="00D763F0" w:rsidRPr="005C32F1" w:rsidRDefault="00D763F0" w:rsidP="005C32F1">
      <w:pPr>
        <w:spacing w:after="0"/>
        <w:jc w:val="both"/>
        <w:rPr>
          <w:rFonts w:cstheme="minorHAnsi"/>
        </w:rPr>
      </w:pPr>
      <w:r w:rsidRPr="005C32F1">
        <w:rPr>
          <w:rFonts w:cstheme="minorHAnsi"/>
        </w:rPr>
        <w:t xml:space="preserve">3.8 У разі замовлення/погодження групового </w:t>
      </w:r>
      <w:proofErr w:type="gramStart"/>
      <w:r w:rsidRPr="005C32F1">
        <w:rPr>
          <w:rFonts w:cstheme="minorHAnsi"/>
        </w:rPr>
        <w:t>туру  -</w:t>
      </w:r>
      <w:proofErr w:type="gramEnd"/>
      <w:r w:rsidRPr="005C32F1">
        <w:rPr>
          <w:rFonts w:cstheme="minorHAnsi"/>
        </w:rPr>
        <w:t xml:space="preserve"> Клієнт зобов’язується дізнатись у Виконавця за три дні до початку туристичної подорожі  про те чи відбудеться туристична подорож  через можливий недобір  групи, та про інший тур, який може бути запропоновано у разі зміни обставин, недобору групи за погодженим першим туром.  </w:t>
      </w:r>
    </w:p>
    <w:p w:rsidR="00D763F0" w:rsidRPr="005C32F1" w:rsidRDefault="00D763F0" w:rsidP="005C32F1">
      <w:pPr>
        <w:spacing w:after="0"/>
        <w:jc w:val="both"/>
        <w:rPr>
          <w:rFonts w:cstheme="minorHAnsi"/>
        </w:rPr>
      </w:pPr>
      <w:r w:rsidRPr="005C32F1">
        <w:rPr>
          <w:rFonts w:cstheme="minorHAnsi"/>
        </w:rPr>
        <w:t>У всьому іншому Виконавець і Клієнт керуються ГК України та Законом України «Про туризм».</w:t>
      </w:r>
    </w:p>
    <w:p w:rsidR="00D763F0" w:rsidRPr="005C32F1" w:rsidRDefault="00D763F0" w:rsidP="005C32F1">
      <w:pPr>
        <w:spacing w:after="0"/>
        <w:jc w:val="both"/>
        <w:rPr>
          <w:rFonts w:cstheme="minorHAnsi"/>
        </w:rPr>
      </w:pPr>
    </w:p>
    <w:p w:rsidR="00D763F0" w:rsidRPr="005C32F1" w:rsidRDefault="00D763F0" w:rsidP="005C32F1">
      <w:pPr>
        <w:spacing w:after="0"/>
        <w:jc w:val="center"/>
        <w:rPr>
          <w:rFonts w:cstheme="minorHAnsi"/>
        </w:rPr>
      </w:pPr>
      <w:r w:rsidRPr="005C32F1">
        <w:rPr>
          <w:rFonts w:cstheme="minorHAnsi"/>
        </w:rPr>
        <w:t>4.  УМОВИ ВИКОНАННЯ ДОРУЧЕННЯ</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Виконавець зобов'язаний:</w:t>
      </w:r>
    </w:p>
    <w:p w:rsidR="00D763F0" w:rsidRPr="005C32F1" w:rsidRDefault="00D763F0" w:rsidP="005C32F1">
      <w:pPr>
        <w:spacing w:after="0"/>
        <w:jc w:val="both"/>
        <w:rPr>
          <w:rFonts w:cstheme="minorHAnsi"/>
        </w:rPr>
      </w:pPr>
      <w:r w:rsidRPr="005C32F1">
        <w:rPr>
          <w:rFonts w:cstheme="minorHAnsi"/>
        </w:rPr>
        <w:t>4.</w:t>
      </w:r>
      <w:r w:rsidR="005C32F1" w:rsidRPr="005C32F1">
        <w:rPr>
          <w:rFonts w:cstheme="minorHAnsi"/>
        </w:rPr>
        <w:t>1. Провести</w:t>
      </w:r>
      <w:r w:rsidRPr="005C32F1">
        <w:rPr>
          <w:rFonts w:cstheme="minorHAnsi"/>
        </w:rPr>
        <w:t xml:space="preserve"> запит туру у Туроператора </w:t>
      </w:r>
      <w:proofErr w:type="gramStart"/>
      <w:r w:rsidRPr="005C32F1">
        <w:rPr>
          <w:rFonts w:cstheme="minorHAnsi"/>
        </w:rPr>
        <w:t>після  отримання</w:t>
      </w:r>
      <w:proofErr w:type="gramEnd"/>
      <w:r w:rsidRPr="005C32F1">
        <w:rPr>
          <w:rFonts w:cstheme="minorHAnsi"/>
        </w:rPr>
        <w:t xml:space="preserve"> від Клієнта суми грошового забезпечення в розмірі 100% вартості туру;</w:t>
      </w:r>
    </w:p>
    <w:p w:rsidR="00D763F0" w:rsidRPr="005C32F1" w:rsidRDefault="00D763F0" w:rsidP="005C32F1">
      <w:pPr>
        <w:spacing w:after="0"/>
        <w:jc w:val="both"/>
        <w:rPr>
          <w:rFonts w:cstheme="minorHAnsi"/>
        </w:rPr>
      </w:pPr>
      <w:r w:rsidRPr="005C32F1">
        <w:rPr>
          <w:rFonts w:cstheme="minorHAnsi"/>
        </w:rPr>
        <w:t>4.</w:t>
      </w:r>
      <w:r w:rsidR="005C32F1" w:rsidRPr="005C32F1">
        <w:rPr>
          <w:rFonts w:cstheme="minorHAnsi"/>
        </w:rPr>
        <w:t>2. Сообщіть</w:t>
      </w:r>
      <w:r w:rsidRPr="005C32F1">
        <w:rPr>
          <w:rFonts w:cstheme="minorHAnsi"/>
        </w:rPr>
        <w:t xml:space="preserve"> Клієнту про бронювання і підтвердження замовлених послуг у Туроператора.   </w:t>
      </w:r>
      <w:r w:rsidR="005C32F1" w:rsidRPr="005C32F1">
        <w:rPr>
          <w:rFonts w:cstheme="minorHAnsi"/>
        </w:rPr>
        <w:t xml:space="preserve">    </w:t>
      </w:r>
      <w:r w:rsidRPr="005C32F1">
        <w:rPr>
          <w:rFonts w:cstheme="minorHAnsi"/>
        </w:rPr>
        <w:t xml:space="preserve">У разі не підтвердження замовлених </w:t>
      </w:r>
      <w:proofErr w:type="gramStart"/>
      <w:r w:rsidRPr="005C32F1">
        <w:rPr>
          <w:rFonts w:cstheme="minorHAnsi"/>
        </w:rPr>
        <w:t>Клієнтом  послуг</w:t>
      </w:r>
      <w:proofErr w:type="gramEnd"/>
      <w:r w:rsidRPr="005C32F1">
        <w:rPr>
          <w:rFonts w:cstheme="minorHAnsi"/>
        </w:rPr>
        <w:t xml:space="preserve">, цей Договір вважається неукладеним.  У цьому випадку грошові кошти, передані </w:t>
      </w:r>
      <w:proofErr w:type="gramStart"/>
      <w:r w:rsidRPr="005C32F1">
        <w:rPr>
          <w:rFonts w:cstheme="minorHAnsi"/>
        </w:rPr>
        <w:t>Клієнтом  Виконавцю</w:t>
      </w:r>
      <w:proofErr w:type="gramEnd"/>
      <w:r w:rsidRPr="005C32F1">
        <w:rPr>
          <w:rFonts w:cstheme="minorHAnsi"/>
        </w:rPr>
        <w:t>, повертаються йому в повному обсязі. Отримання інформації про підтвердження (або не підтвердження) є обов'язком Клієнта.</w:t>
      </w:r>
    </w:p>
    <w:p w:rsidR="00D763F0" w:rsidRPr="005C32F1" w:rsidRDefault="00D763F0" w:rsidP="005C32F1">
      <w:pPr>
        <w:spacing w:after="0"/>
        <w:jc w:val="both"/>
        <w:rPr>
          <w:rFonts w:cstheme="minorHAnsi"/>
        </w:rPr>
      </w:pPr>
      <w:r w:rsidRPr="005C32F1">
        <w:rPr>
          <w:rFonts w:cstheme="minorHAnsi"/>
        </w:rPr>
        <w:t>4.</w:t>
      </w:r>
      <w:r w:rsidR="005C32F1" w:rsidRPr="005C32F1">
        <w:rPr>
          <w:rFonts w:cstheme="minorHAnsi"/>
        </w:rPr>
        <w:t>3. Клієнт</w:t>
      </w:r>
      <w:r w:rsidRPr="005C32F1">
        <w:rPr>
          <w:rFonts w:cstheme="minorHAnsi"/>
        </w:rPr>
        <w:t xml:space="preserve"> попереджений, що при наданні візової підтримки, в тих випадках, коли це необхідно, консульства можуть вимагати для </w:t>
      </w:r>
      <w:proofErr w:type="gramStart"/>
      <w:r w:rsidRPr="005C32F1">
        <w:rPr>
          <w:rFonts w:cstheme="minorHAnsi"/>
        </w:rPr>
        <w:t>оформлення  візи</w:t>
      </w:r>
      <w:proofErr w:type="gramEnd"/>
      <w:r w:rsidRPr="005C32F1">
        <w:rPr>
          <w:rFonts w:cstheme="minorHAnsi"/>
        </w:rPr>
        <w:t>    надання доказів наміри Клієнта відвідати країну тимчасового перебування (авіаквиток, страховку, ваучер і т.п.)</w:t>
      </w:r>
    </w:p>
    <w:p w:rsidR="00D763F0" w:rsidRPr="005C32F1" w:rsidRDefault="00D763F0" w:rsidP="005C32F1">
      <w:pPr>
        <w:spacing w:after="0"/>
        <w:jc w:val="both"/>
        <w:rPr>
          <w:rFonts w:cstheme="minorHAnsi"/>
        </w:rPr>
      </w:pPr>
      <w:r w:rsidRPr="005C32F1">
        <w:rPr>
          <w:rFonts w:cstheme="minorHAnsi"/>
        </w:rPr>
        <w:t xml:space="preserve">4.4. Клієнт попереджений, що при подачі документів на візу в термін менше встановленого консульством, своєчасне отримання візи не гарантується ні Виконавцем, ні Туроператором. Виконавець і Туроператор, у якого заброньовано турпакет, не несуть за це відповідальності, </w:t>
      </w:r>
      <w:proofErr w:type="gramStart"/>
      <w:r w:rsidRPr="005C32F1">
        <w:rPr>
          <w:rFonts w:cstheme="minorHAnsi"/>
        </w:rPr>
        <w:t>і  Клієнт</w:t>
      </w:r>
      <w:proofErr w:type="gramEnd"/>
      <w:r w:rsidRPr="005C32F1">
        <w:rPr>
          <w:rFonts w:cstheme="minorHAnsi"/>
        </w:rPr>
        <w:t xml:space="preserve"> згоден відносити в даному випадку все фактично понесені витрати на свій рахунок. Відмова у видачі в'їзної </w:t>
      </w:r>
      <w:r w:rsidR="005C32F1" w:rsidRPr="005C32F1">
        <w:rPr>
          <w:rFonts w:cstheme="minorHAnsi"/>
        </w:rPr>
        <w:t>візи консульством</w:t>
      </w:r>
      <w:r w:rsidRPr="005C32F1">
        <w:rPr>
          <w:rFonts w:cstheme="minorHAnsi"/>
        </w:rPr>
        <w:t xml:space="preserve">   іноземної   держави не є форс-мажорною обставиною. Будь-які </w:t>
      </w:r>
      <w:proofErr w:type="gramStart"/>
      <w:r w:rsidRPr="005C32F1">
        <w:rPr>
          <w:rFonts w:cstheme="minorHAnsi"/>
        </w:rPr>
        <w:t>витрати,  пов'язані</w:t>
      </w:r>
      <w:proofErr w:type="gramEnd"/>
      <w:r w:rsidRPr="005C32F1">
        <w:rPr>
          <w:rFonts w:cstheme="minorHAnsi"/>
        </w:rPr>
        <w:t xml:space="preserve"> з такою   відмовою виробляються за рахунок  самого Клієнта.</w:t>
      </w:r>
    </w:p>
    <w:p w:rsidR="00D763F0" w:rsidRPr="005C32F1" w:rsidRDefault="00D763F0" w:rsidP="005C32F1">
      <w:pPr>
        <w:spacing w:after="0"/>
        <w:jc w:val="both"/>
        <w:rPr>
          <w:rFonts w:cstheme="minorHAnsi"/>
        </w:rPr>
      </w:pPr>
      <w:r w:rsidRPr="005C32F1">
        <w:rPr>
          <w:rFonts w:cstheme="minorHAnsi"/>
        </w:rPr>
        <w:t xml:space="preserve">4.5. Перевезення Клієнта за цим Договором виконується за правилами перевізника (авіакомпанії, і ін.). Проїзний документ Клієнта є договором   </w:t>
      </w:r>
      <w:proofErr w:type="gramStart"/>
      <w:r w:rsidRPr="005C32F1">
        <w:rPr>
          <w:rFonts w:cstheme="minorHAnsi"/>
        </w:rPr>
        <w:t>з  перевізником</w:t>
      </w:r>
      <w:proofErr w:type="gramEnd"/>
      <w:r w:rsidRPr="005C32F1">
        <w:rPr>
          <w:rFonts w:cstheme="minorHAnsi"/>
        </w:rPr>
        <w:t>, відповідно, з яким всю відповідальність за перевезення несе перевізник за правилами перевізника. </w:t>
      </w:r>
    </w:p>
    <w:p w:rsidR="00D763F0" w:rsidRPr="005C32F1" w:rsidRDefault="00D763F0" w:rsidP="005C32F1">
      <w:pPr>
        <w:spacing w:after="0"/>
        <w:jc w:val="both"/>
        <w:rPr>
          <w:rFonts w:cstheme="minorHAnsi"/>
        </w:rPr>
      </w:pPr>
      <w:r w:rsidRPr="005C32F1">
        <w:rPr>
          <w:rFonts w:cstheme="minorHAnsi"/>
        </w:rPr>
        <w:t>4.5.</w:t>
      </w:r>
      <w:proofErr w:type="gramStart"/>
      <w:r w:rsidRPr="005C32F1">
        <w:rPr>
          <w:rFonts w:cstheme="minorHAnsi"/>
        </w:rPr>
        <w:t>1.Клієнт</w:t>
      </w:r>
      <w:proofErr w:type="gramEnd"/>
      <w:r w:rsidRPr="005C32F1">
        <w:rPr>
          <w:rFonts w:cstheme="minorHAnsi"/>
        </w:rPr>
        <w:t xml:space="preserve"> попереджений, що  вартість чартерних авіаквитків і авіаквитків на регулярні рейси з безповоротним тарифом; і не повертається   незалежно  від терміну відмови від туру.</w:t>
      </w:r>
    </w:p>
    <w:p w:rsidR="00D763F0" w:rsidRPr="005C32F1" w:rsidRDefault="00D763F0" w:rsidP="005C32F1">
      <w:pPr>
        <w:spacing w:after="0"/>
        <w:jc w:val="both"/>
        <w:rPr>
          <w:rFonts w:cstheme="minorHAnsi"/>
        </w:rPr>
      </w:pPr>
      <w:r w:rsidRPr="005C32F1">
        <w:rPr>
          <w:rFonts w:cstheme="minorHAnsi"/>
        </w:rPr>
        <w:t>4.6. Незнання Клієнтом законів або звичаїв країни перебування не звільняє його від відповідальності при їх порушенні. Гід або супроводжуючий не   є коментатором закону і не поділяє відповідальність за чужим дії чи бездіяльності.</w:t>
      </w:r>
    </w:p>
    <w:p w:rsidR="00D763F0" w:rsidRPr="005C32F1" w:rsidRDefault="00D763F0" w:rsidP="005C32F1">
      <w:pPr>
        <w:spacing w:after="0"/>
        <w:jc w:val="both"/>
        <w:rPr>
          <w:rFonts w:cstheme="minorHAnsi"/>
        </w:rPr>
      </w:pPr>
      <w:r w:rsidRPr="005C32F1">
        <w:rPr>
          <w:rFonts w:cstheme="minorHAnsi"/>
        </w:rPr>
        <w:t xml:space="preserve">4.7. Туроператор, у якого заброньовано турпакет, залишає за собою право, в разі необхідності, замінити готель, зазначений заздалегідь, на готель   </w:t>
      </w:r>
      <w:proofErr w:type="gramStart"/>
      <w:r w:rsidRPr="005C32F1">
        <w:rPr>
          <w:rFonts w:cstheme="minorHAnsi"/>
        </w:rPr>
        <w:t>тієї  ж</w:t>
      </w:r>
      <w:proofErr w:type="gramEnd"/>
      <w:r w:rsidRPr="005C32F1">
        <w:rPr>
          <w:rFonts w:cstheme="minorHAnsi"/>
        </w:rPr>
        <w:t>, або більш високої категорії.</w:t>
      </w:r>
    </w:p>
    <w:p w:rsidR="00D763F0" w:rsidRPr="005C32F1" w:rsidRDefault="00D763F0" w:rsidP="005C32F1">
      <w:pPr>
        <w:spacing w:after="0"/>
        <w:jc w:val="both"/>
        <w:rPr>
          <w:rFonts w:cstheme="minorHAnsi"/>
        </w:rPr>
      </w:pPr>
      <w:r w:rsidRPr="005C32F1">
        <w:rPr>
          <w:rFonts w:cstheme="minorHAnsi"/>
        </w:rPr>
        <w:t xml:space="preserve">4.8. Клієнт попереджений про умови штрафних санкцій Туроператора, у якого заброньовано турпакет. У момент підписання цього </w:t>
      </w:r>
      <w:r w:rsidR="005C32F1" w:rsidRPr="005C32F1">
        <w:rPr>
          <w:rFonts w:cstheme="minorHAnsi"/>
        </w:rPr>
        <w:t>договору </w:t>
      </w:r>
      <w:proofErr w:type="gramStart"/>
      <w:r w:rsidR="005C32F1" w:rsidRPr="005C32F1">
        <w:rPr>
          <w:rFonts w:cstheme="minorHAnsi"/>
        </w:rPr>
        <w:t>Клієнт</w:t>
      </w:r>
      <w:r w:rsidRPr="005C32F1">
        <w:rPr>
          <w:rFonts w:cstheme="minorHAnsi"/>
        </w:rPr>
        <w:t>  ознайомився</w:t>
      </w:r>
      <w:proofErr w:type="gramEnd"/>
      <w:r w:rsidRPr="005C32F1">
        <w:rPr>
          <w:rFonts w:cstheme="minorHAnsi"/>
        </w:rPr>
        <w:t xml:space="preserve"> з умовами Договору, укладеного між Виконавцем та Туроператором та попереджений про умови і підстави для застосування штрафних санкцій Туроператора, у якого заброньовано турпакет.</w:t>
      </w:r>
    </w:p>
    <w:p w:rsidR="00D763F0" w:rsidRPr="005C32F1" w:rsidRDefault="00D763F0" w:rsidP="005C32F1">
      <w:pPr>
        <w:spacing w:after="0"/>
        <w:jc w:val="both"/>
        <w:rPr>
          <w:rFonts w:cstheme="minorHAnsi"/>
        </w:rPr>
      </w:pPr>
      <w:r w:rsidRPr="005C32F1">
        <w:rPr>
          <w:rFonts w:cstheme="minorHAnsi"/>
        </w:rPr>
        <w:t>4.9. У момент підписання цього договору  Клієнт отримав інформацію про споживчі властивості туристичного продукту, про програму перебування, маршрут і про умови подорожі,  включаючи інформацію про засобах розміщення, про умови проживання (місце знаходження кошти проживання, його категорії) і  харчування, послуги з перевезення Клієнта в країні тимчасового перебування, додаткових необхідних Клієнту послуг, про право Туроператора запропонувати Клієнту інший тур, у разі недобору групи (необхідної кількості туристів). У разі відсутності згоди Клієнта на інший запропонований тур, Виконавець має право повернути Клієнту кошти у розмірі, визначеному п.6.1.</w:t>
      </w:r>
    </w:p>
    <w:p w:rsidR="00D763F0" w:rsidRPr="005C32F1" w:rsidRDefault="00D763F0" w:rsidP="005C32F1">
      <w:pPr>
        <w:spacing w:after="0"/>
        <w:jc w:val="both"/>
        <w:rPr>
          <w:rFonts w:cstheme="minorHAnsi"/>
        </w:rPr>
      </w:pPr>
      <w:r w:rsidRPr="005C32F1">
        <w:rPr>
          <w:rFonts w:cstheme="minorHAnsi"/>
        </w:rPr>
        <w:t xml:space="preserve">            До укладання цього Договору Клієнт отримав від Виконавця розбірливу та зрозумілу інформацію   про   умови   надання  туристичних  послуг, передбачену ЗУ «Про туризм» у тому числі: про: </w:t>
      </w:r>
      <w:r w:rsidRPr="005C32F1">
        <w:rPr>
          <w:rFonts w:cstheme="minorHAnsi"/>
        </w:rPr>
        <w:lastRenderedPageBreak/>
        <w:t>1)  місце  надання  туристичних послуг, програму туристичного обслуговування, строк перебування 2)   характеристику   транспортних   засобів,  що  здійснюють перевезення, зокрема їх вид і категорію;  3)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обслуговування;  4) види і способи забезпечення харчування під час туристичної подорожі;  5)   мінімальну   кількість   туристів   у   групі,  а  також  Клієнт проінформований про те, що туристична подорож може не відбутись через  недобір  групи, за  три  дні  до початку  туристичної подорожі Клієнт може отримати самостійно (запросити) інформацію чи відбувся набір групи 6) ціну туристичних послуг, інформацію про умови надання  комплексу  туристичних послуг, з вказаною інформацію  та умовами Клієнт погодився, заперечень та зауважень від Клієнта не надійшло, внесення змін до умов Договору Клієнт не вимагав, що стало підставою для укладання Договору та його виконання.</w:t>
      </w:r>
    </w:p>
    <w:p w:rsidR="00D763F0" w:rsidRPr="005C32F1" w:rsidRDefault="00D763F0" w:rsidP="005C32F1">
      <w:pPr>
        <w:spacing w:after="0"/>
        <w:jc w:val="both"/>
        <w:rPr>
          <w:rFonts w:cstheme="minorHAnsi"/>
        </w:rPr>
      </w:pPr>
      <w:r w:rsidRPr="005C32F1">
        <w:rPr>
          <w:rFonts w:cstheme="minorHAnsi"/>
        </w:rPr>
        <w:t>            Крім того, Клієнт перед укладанням договору отримав зрозумілу та розбірливу інформацію про   наступне: 1)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   2)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а також   умови   безпеки  туристів  у  країні  (місці)  тимчасового перебування; 3) інформацію про туроператора  (турагента), його місцезнаходження, поштові реквізити,  контактний  телефон, відомості про наявність ліцензії на провадження туристичної   діяльності   та   інші   відомості   відповідно   до законодавства про захист прав споживачів; 4) відомості про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   5) час та місце проміжних зупинок і транспортних сполучень та категорію   місця,   яке   споживач   займатиме   в  певному  виді транспортного засобу;      6)  види  і  тематику  екскурсійного  обслуговування, порядок здійснення зустрічей і проводів, супроводу туристів;  7)  стан  навколишнього природного середовища, санітарного та епідеміологічного благополуччя;      8)   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    9)  порядок  забезпечення  туроператором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w:t>
      </w:r>
    </w:p>
    <w:p w:rsidR="00D763F0" w:rsidRPr="005C32F1" w:rsidRDefault="00D763F0" w:rsidP="005C32F1">
      <w:pPr>
        <w:spacing w:after="0"/>
        <w:jc w:val="both"/>
        <w:rPr>
          <w:rFonts w:cstheme="minorHAnsi"/>
        </w:rPr>
      </w:pPr>
      <w:r w:rsidRPr="005C32F1">
        <w:rPr>
          <w:rFonts w:cstheme="minorHAnsi"/>
        </w:rPr>
        <w:t>добро</w:t>
      </w:r>
      <w:r w:rsidR="005C32F1" w:rsidRPr="005C32F1">
        <w:rPr>
          <w:rFonts w:cstheme="minorHAnsi"/>
        </w:rPr>
        <w:t xml:space="preserve">вільного   страхування   </w:t>
      </w:r>
      <w:proofErr w:type="gramStart"/>
      <w:r w:rsidR="005C32F1" w:rsidRPr="005C32F1">
        <w:rPr>
          <w:rFonts w:cstheme="minorHAnsi"/>
        </w:rPr>
        <w:t>витрат,</w:t>
      </w:r>
      <w:r w:rsidRPr="005C32F1">
        <w:rPr>
          <w:rFonts w:cstheme="minorHAnsi"/>
        </w:rPr>
        <w:t xml:space="preserve">   </w:t>
      </w:r>
      <w:proofErr w:type="gramEnd"/>
      <w:r w:rsidRPr="005C32F1">
        <w:rPr>
          <w:rFonts w:cstheme="minorHAnsi"/>
        </w:rPr>
        <w:t xml:space="preserve">пов'язаних  з  розірванням договору  на  туристичне  обслуговування  за  ініціативою туриста, страхування майна;    10)  розмір фінансового забезпечення туроператора (турагента) на  випадок  його  неплатоспроможності  (банкрутства)  та кредитну установу, яка надала таке забезпечення.  З вказаною </w:t>
      </w:r>
      <w:proofErr w:type="gramStart"/>
      <w:r w:rsidRPr="005C32F1">
        <w:rPr>
          <w:rFonts w:cstheme="minorHAnsi"/>
        </w:rPr>
        <w:t>інформацію  та</w:t>
      </w:r>
      <w:proofErr w:type="gramEnd"/>
      <w:r w:rsidRPr="005C32F1">
        <w:rPr>
          <w:rFonts w:cstheme="minorHAnsi"/>
        </w:rPr>
        <w:t xml:space="preserve"> умовами Клієнт погодився, заперечень та зауважень від Клієнта не надійшло, внесення змін до умов Договору не вимагав, що стало підставою для укладання Договору та його виконання.</w:t>
      </w:r>
    </w:p>
    <w:p w:rsidR="00D763F0" w:rsidRPr="005C32F1" w:rsidRDefault="00D763F0" w:rsidP="005C32F1">
      <w:pPr>
        <w:spacing w:after="0"/>
        <w:jc w:val="both"/>
        <w:rPr>
          <w:rFonts w:cstheme="minorHAnsi"/>
        </w:rPr>
      </w:pPr>
      <w:r w:rsidRPr="005C32F1">
        <w:rPr>
          <w:rFonts w:cstheme="minorHAnsi"/>
        </w:rPr>
        <w:t xml:space="preserve">4.10. При порушенні п. 3.2. цього договору договір вважається розірваним з ініціативи Клієнта із застосуванням до нього штрафних санкцій </w:t>
      </w:r>
      <w:proofErr w:type="gramStart"/>
      <w:r w:rsidRPr="005C32F1">
        <w:rPr>
          <w:rFonts w:cstheme="minorHAnsi"/>
        </w:rPr>
        <w:t>у  вигляді</w:t>
      </w:r>
      <w:proofErr w:type="gramEnd"/>
      <w:r w:rsidRPr="005C32F1">
        <w:rPr>
          <w:rFonts w:cstheme="minorHAnsi"/>
        </w:rPr>
        <w:t xml:space="preserve"> неустойки у відповідність з умовами Туроператора, у якого заброньовано турпакет. У всьому іншому Виконавець і Клієнт керуються Господарським Кодексом України та Законом України «Про туризм».</w:t>
      </w:r>
    </w:p>
    <w:p w:rsidR="00D763F0" w:rsidRPr="005C32F1" w:rsidRDefault="00D763F0" w:rsidP="005C32F1">
      <w:pPr>
        <w:spacing w:after="0"/>
        <w:jc w:val="both"/>
        <w:rPr>
          <w:rFonts w:cstheme="minorHAnsi"/>
        </w:rPr>
      </w:pPr>
      <w:r w:rsidRPr="005C32F1">
        <w:rPr>
          <w:rFonts w:cstheme="minorHAnsi"/>
        </w:rPr>
        <w:t>4.11.У разі замовлення групового туру, у випадку якщо тур невідбувся через недобір групи, Виконавець протягом 15 днів вживає заходів щодо витребування сплачених коштів від Туроператора.</w:t>
      </w:r>
    </w:p>
    <w:p w:rsidR="00D763F0" w:rsidRPr="005C32F1" w:rsidRDefault="00D763F0" w:rsidP="005C32F1">
      <w:pPr>
        <w:spacing w:after="0"/>
        <w:jc w:val="both"/>
        <w:rPr>
          <w:rFonts w:cstheme="minorHAnsi"/>
        </w:rPr>
      </w:pPr>
    </w:p>
    <w:p w:rsidR="00D763F0" w:rsidRPr="005C32F1" w:rsidRDefault="00D763F0" w:rsidP="005C32F1">
      <w:pPr>
        <w:spacing w:after="0"/>
        <w:jc w:val="center"/>
        <w:rPr>
          <w:rFonts w:cstheme="minorHAnsi"/>
        </w:rPr>
      </w:pPr>
      <w:r w:rsidRPr="005C32F1">
        <w:rPr>
          <w:rFonts w:cstheme="minorHAnsi"/>
        </w:rPr>
        <w:lastRenderedPageBreak/>
        <w:t>5. ВІДПОВІДАЛЬНІСТЬ СТОРІН</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 xml:space="preserve">5.1. Виконавець несе відповідальність як посередник за своїми зобов'язаннями, перед Клієнтом за виконання доручення на умовах Клієнта за </w:t>
      </w:r>
      <w:proofErr w:type="gramStart"/>
      <w:r w:rsidRPr="005C32F1">
        <w:rPr>
          <w:rFonts w:cstheme="minorHAnsi"/>
        </w:rPr>
        <w:t>умови  повної</w:t>
      </w:r>
      <w:proofErr w:type="gramEnd"/>
      <w:r w:rsidRPr="005C32F1">
        <w:rPr>
          <w:rFonts w:cstheme="minorHAnsi"/>
        </w:rPr>
        <w:t xml:space="preserve"> оплати туру в установлені терміни.</w:t>
      </w:r>
    </w:p>
    <w:p w:rsidR="00D763F0" w:rsidRPr="005C32F1" w:rsidRDefault="00D763F0" w:rsidP="005C32F1">
      <w:pPr>
        <w:spacing w:after="0"/>
        <w:jc w:val="both"/>
        <w:rPr>
          <w:rFonts w:cstheme="minorHAnsi"/>
        </w:rPr>
      </w:pPr>
      <w:r w:rsidRPr="005C32F1">
        <w:rPr>
          <w:rFonts w:cstheme="minorHAnsi"/>
        </w:rPr>
        <w:t>5.2. Виконавець заявляє, що є посередником між клієнтом і організаціями, які безпосередньо надають послуги, а саме: туроператорами, авіакомпаніями, транспортними організаціями, страховими компаніями і т.д. Тому Виконавець не несе відповідальності за обставини, які не можуть   контролюватися ним, а саме: банкрутство туроператора, скасування або затримки рейсів, заміна типу літака, відміна чи заміна туру через недобір необхідної кількості осіб (у групу туристів). Згідно ч. 13 ст. 20 Закону України «Про туризм» та Господарського кодексу України.</w:t>
      </w:r>
    </w:p>
    <w:p w:rsidR="00D763F0" w:rsidRPr="005C32F1" w:rsidRDefault="00D763F0" w:rsidP="005C32F1">
      <w:pPr>
        <w:spacing w:after="0"/>
        <w:jc w:val="both"/>
        <w:rPr>
          <w:rFonts w:cstheme="minorHAnsi"/>
        </w:rPr>
      </w:pPr>
      <w:r w:rsidRPr="005C32F1">
        <w:rPr>
          <w:rFonts w:cstheme="minorHAnsi"/>
        </w:rPr>
        <w:t xml:space="preserve">5.3. У разі відмови Клієнта від туру, незалежно від причин, Клієнт </w:t>
      </w:r>
      <w:proofErr w:type="gramStart"/>
      <w:r w:rsidRPr="005C32F1">
        <w:rPr>
          <w:rFonts w:cstheme="minorHAnsi"/>
        </w:rPr>
        <w:t>оплачує  неустойку</w:t>
      </w:r>
      <w:proofErr w:type="gramEnd"/>
      <w:r w:rsidRPr="005C32F1">
        <w:rPr>
          <w:rFonts w:cstheme="minorHAnsi"/>
        </w:rPr>
        <w:t xml:space="preserve"> на умовах Туроператора, у якого заброньовано турпакет.</w:t>
      </w:r>
    </w:p>
    <w:p w:rsidR="00D763F0" w:rsidRPr="005C32F1" w:rsidRDefault="00D763F0" w:rsidP="005C32F1">
      <w:pPr>
        <w:spacing w:after="0"/>
        <w:jc w:val="both"/>
        <w:rPr>
          <w:rFonts w:cstheme="minorHAnsi"/>
        </w:rPr>
      </w:pPr>
      <w:r w:rsidRPr="005C32F1">
        <w:rPr>
          <w:rFonts w:cstheme="minorHAnsi"/>
        </w:rPr>
        <w:t xml:space="preserve">5.4. У разі відмови від заброньованих туристичних послуг з заїздами в святковий і новорічний період (15.12-15.01), а так же виставкові дні </w:t>
      </w:r>
      <w:proofErr w:type="gramStart"/>
      <w:r w:rsidRPr="005C32F1">
        <w:rPr>
          <w:rFonts w:cstheme="minorHAnsi"/>
        </w:rPr>
        <w:t>штрафні  санкції</w:t>
      </w:r>
      <w:proofErr w:type="gramEnd"/>
      <w:r w:rsidRPr="005C32F1">
        <w:rPr>
          <w:rFonts w:cstheme="minorHAnsi"/>
        </w:rPr>
        <w:t xml:space="preserve"> складають 100%, незалежно від напрямку, і терміну до початку туру.</w:t>
      </w:r>
    </w:p>
    <w:p w:rsidR="00D763F0" w:rsidRPr="005C32F1" w:rsidRDefault="00D763F0" w:rsidP="005C32F1">
      <w:pPr>
        <w:spacing w:after="0"/>
        <w:jc w:val="both"/>
        <w:rPr>
          <w:rFonts w:cstheme="minorHAnsi"/>
        </w:rPr>
      </w:pPr>
      <w:r w:rsidRPr="005C32F1">
        <w:rPr>
          <w:rFonts w:cstheme="minorHAnsi"/>
        </w:rPr>
        <w:t xml:space="preserve">5.5. Туроператор, у якого заброньовано турпакет, не несе відповідальність перед Клієнтом, не повертає повну або часткову вартість туру </w:t>
      </w:r>
      <w:proofErr w:type="gramStart"/>
      <w:r w:rsidRPr="005C32F1">
        <w:rPr>
          <w:rFonts w:cstheme="minorHAnsi"/>
        </w:rPr>
        <w:t>і  компенсацію</w:t>
      </w:r>
      <w:proofErr w:type="gramEnd"/>
      <w:r w:rsidRPr="005C32F1">
        <w:rPr>
          <w:rFonts w:cstheme="minorHAnsi"/>
        </w:rPr>
        <w:t xml:space="preserve"> за моральну шкоду за:</w:t>
      </w:r>
    </w:p>
    <w:p w:rsidR="00D763F0" w:rsidRPr="005C32F1" w:rsidRDefault="00D763F0" w:rsidP="005C32F1">
      <w:pPr>
        <w:spacing w:after="0"/>
        <w:jc w:val="both"/>
        <w:rPr>
          <w:rFonts w:cstheme="minorHAnsi"/>
        </w:rPr>
      </w:pPr>
      <w:r w:rsidRPr="005C32F1">
        <w:rPr>
          <w:rFonts w:cstheme="minorHAnsi"/>
        </w:rPr>
        <w:t>5.5.1. Порушення Клієнтом положень цього договору, і при невиконанні Клієнтом зобов'язань, викладених у статті 3 цього договору;</w:t>
      </w:r>
    </w:p>
    <w:p w:rsidR="00D763F0" w:rsidRPr="005C32F1" w:rsidRDefault="00D763F0" w:rsidP="005C32F1">
      <w:pPr>
        <w:spacing w:after="0"/>
        <w:jc w:val="both"/>
        <w:rPr>
          <w:rFonts w:cstheme="minorHAnsi"/>
        </w:rPr>
      </w:pPr>
      <w:r w:rsidRPr="005C32F1">
        <w:rPr>
          <w:rFonts w:cstheme="minorHAnsi"/>
        </w:rPr>
        <w:t>5.5.2. Відмову іноземної держави у видачі в'їзних віз Клієнтові по Туру, за затримки при розгляді документів консульством іноземної дер</w:t>
      </w:r>
    </w:p>
    <w:p w:rsidR="00D763F0" w:rsidRPr="005C32F1" w:rsidRDefault="00D763F0" w:rsidP="005C32F1">
      <w:pPr>
        <w:spacing w:after="0"/>
        <w:jc w:val="both"/>
        <w:rPr>
          <w:rFonts w:cstheme="minorHAnsi"/>
        </w:rPr>
      </w:pPr>
      <w:r w:rsidRPr="005C32F1">
        <w:rPr>
          <w:rFonts w:cstheme="minorHAnsi"/>
        </w:rPr>
        <w:t xml:space="preserve">5.5.3. Проходженні Клієнтом митного, санітарного, прикордонного контролю та інших служб аеропортів, в тому числі, якщо це пов'язано з неправильним оформленням або недійсністю паспорта Клієнта, або відсутністю запису про членів сім'ї в паспорті Клієнта або відсутністю </w:t>
      </w:r>
      <w:proofErr w:type="gramStart"/>
      <w:r w:rsidRPr="005C32F1">
        <w:rPr>
          <w:rFonts w:cstheme="minorHAnsi"/>
        </w:rPr>
        <w:t>або  неправильним</w:t>
      </w:r>
      <w:proofErr w:type="gramEnd"/>
      <w:r w:rsidRPr="005C32F1">
        <w:rPr>
          <w:rFonts w:cstheme="minorHAnsi"/>
        </w:rPr>
        <w:t xml:space="preserve"> оформленням довіреностей на неповнолітніх;</w:t>
      </w:r>
    </w:p>
    <w:p w:rsidR="00D763F0" w:rsidRPr="005C32F1" w:rsidRDefault="00D763F0" w:rsidP="005C32F1">
      <w:pPr>
        <w:spacing w:after="0"/>
        <w:jc w:val="both"/>
        <w:rPr>
          <w:rFonts w:cstheme="minorHAnsi"/>
        </w:rPr>
      </w:pPr>
      <w:r w:rsidRPr="005C32F1">
        <w:rPr>
          <w:rFonts w:cstheme="minorHAnsi"/>
        </w:rPr>
        <w:t>5.5.4. Зміні цінової політики авіакомпаній, зміни тарифів на заброньовані авіаквитки, за затримку вильотів і прильотів, заміну типу літака, </w:t>
      </w:r>
      <w:proofErr w:type="gramStart"/>
      <w:r w:rsidRPr="005C32F1">
        <w:rPr>
          <w:rFonts w:cstheme="minorHAnsi"/>
        </w:rPr>
        <w:t>скасування  рейсів</w:t>
      </w:r>
      <w:proofErr w:type="gramEnd"/>
      <w:r w:rsidRPr="005C32F1">
        <w:rPr>
          <w:rFonts w:cstheme="minorHAnsi"/>
        </w:rPr>
        <w:t>, за доставку і збереження багажу Клієнта;</w:t>
      </w:r>
    </w:p>
    <w:p w:rsidR="00D763F0" w:rsidRPr="005C32F1" w:rsidRDefault="00D763F0" w:rsidP="005C32F1">
      <w:pPr>
        <w:spacing w:after="0"/>
        <w:jc w:val="both"/>
        <w:rPr>
          <w:rFonts w:cstheme="minorHAnsi"/>
        </w:rPr>
      </w:pPr>
      <w:r w:rsidRPr="005C32F1">
        <w:rPr>
          <w:rFonts w:cstheme="minorHAnsi"/>
        </w:rPr>
        <w:t>5.5.5. Виникненні проблем, труднощів і наслідків, що виникають у Клієнта при втраті Клієнтом закордонного паспорта;</w:t>
      </w:r>
    </w:p>
    <w:p w:rsidR="00D763F0" w:rsidRPr="005C32F1" w:rsidRDefault="00D763F0" w:rsidP="005C32F1">
      <w:pPr>
        <w:spacing w:after="0"/>
        <w:jc w:val="both"/>
        <w:rPr>
          <w:rFonts w:cstheme="minorHAnsi"/>
        </w:rPr>
      </w:pPr>
      <w:r w:rsidRPr="005C32F1">
        <w:rPr>
          <w:rFonts w:cstheme="minorHAnsi"/>
        </w:rPr>
        <w:t>5.5.6. Самостійному зміні Клієнтом окремих елементів програми (екскурсійної програми, трансферу, місця і рівня проживання, несвоєчасної явки   до місця збору групи та ін.), Що викликали додаткові витрати з боку Клієнта;</w:t>
      </w:r>
    </w:p>
    <w:p w:rsidR="00D763F0" w:rsidRPr="005C32F1" w:rsidRDefault="00D763F0" w:rsidP="005C32F1">
      <w:pPr>
        <w:spacing w:after="0"/>
        <w:jc w:val="both"/>
        <w:rPr>
          <w:rFonts w:cstheme="minorHAnsi"/>
        </w:rPr>
      </w:pPr>
      <w:r w:rsidRPr="005C32F1">
        <w:rPr>
          <w:rFonts w:cstheme="minorHAnsi"/>
        </w:rPr>
        <w:t>5.5.7. Невідповідність наданих послуг, необгрунтованим очікуванням Клієнта і його суб'єктивній оцінці;</w:t>
      </w:r>
    </w:p>
    <w:p w:rsidR="00D763F0" w:rsidRPr="005C32F1" w:rsidRDefault="00D763F0" w:rsidP="005C32F1">
      <w:pPr>
        <w:spacing w:after="0"/>
        <w:jc w:val="both"/>
        <w:rPr>
          <w:rFonts w:cstheme="minorHAnsi"/>
        </w:rPr>
      </w:pPr>
      <w:r w:rsidRPr="005C32F1">
        <w:rPr>
          <w:rFonts w:cstheme="minorHAnsi"/>
        </w:rPr>
        <w:t>5.5.8. Виникненні проблем, пов'язаних з безпекою особистого багажу, цінностей і документів Клієнта протягом всього періоду поїздки.</w:t>
      </w:r>
    </w:p>
    <w:p w:rsidR="00D763F0" w:rsidRPr="005C32F1" w:rsidRDefault="00D763F0" w:rsidP="005C32F1">
      <w:pPr>
        <w:spacing w:after="0"/>
        <w:jc w:val="both"/>
        <w:rPr>
          <w:rFonts w:cstheme="minorHAnsi"/>
        </w:rPr>
      </w:pPr>
      <w:r w:rsidRPr="005C32F1">
        <w:rPr>
          <w:rFonts w:cstheme="minorHAnsi"/>
        </w:rPr>
        <w:t>5.5.9. Виникненні проблем, пов'язаних з дійсністю документів, що надаються Клієнтом для оформлення та організації туристичної поїздки (</w:t>
      </w:r>
      <w:proofErr w:type="gramStart"/>
      <w:r w:rsidRPr="005C32F1">
        <w:rPr>
          <w:rFonts w:cstheme="minorHAnsi"/>
        </w:rPr>
        <w:t>паспорт,  довідка</w:t>
      </w:r>
      <w:proofErr w:type="gramEnd"/>
      <w:r w:rsidRPr="005C32F1">
        <w:rPr>
          <w:rFonts w:cstheme="minorHAnsi"/>
        </w:rPr>
        <w:t>, доручення тощо) і не несе відповідальності за можливі наслідки, пов'язані з цими обставинами.</w:t>
      </w:r>
    </w:p>
    <w:p w:rsidR="00D763F0" w:rsidRPr="005C32F1" w:rsidRDefault="00D763F0" w:rsidP="005C32F1">
      <w:pPr>
        <w:spacing w:after="0"/>
        <w:jc w:val="both"/>
        <w:rPr>
          <w:rFonts w:cstheme="minorHAnsi"/>
        </w:rPr>
      </w:pPr>
      <w:r w:rsidRPr="005C32F1">
        <w:rPr>
          <w:rFonts w:cstheme="minorHAnsi"/>
        </w:rPr>
        <w:t xml:space="preserve">5.6 Клієнт попереджений про необхідність прийняття власних заходів, спрямованих на забезпечення схоронності особистих речей, </w:t>
      </w:r>
      <w:proofErr w:type="gramStart"/>
      <w:r w:rsidRPr="005C32F1">
        <w:rPr>
          <w:rFonts w:cstheme="minorHAnsi"/>
        </w:rPr>
        <w:t>цінностей  та</w:t>
      </w:r>
      <w:proofErr w:type="gramEnd"/>
      <w:r w:rsidRPr="005C32F1">
        <w:rPr>
          <w:rFonts w:cstheme="minorHAnsi"/>
        </w:rPr>
        <w:t>  документів на всьому протязі поїздки.</w:t>
      </w:r>
    </w:p>
    <w:p w:rsidR="00D763F0" w:rsidRPr="005C32F1" w:rsidRDefault="00D763F0" w:rsidP="005C32F1">
      <w:pPr>
        <w:spacing w:after="0"/>
        <w:jc w:val="both"/>
        <w:rPr>
          <w:rFonts w:cstheme="minorHAnsi"/>
        </w:rPr>
      </w:pPr>
    </w:p>
    <w:p w:rsidR="00D763F0" w:rsidRPr="005C32F1" w:rsidRDefault="00D763F0" w:rsidP="005C32F1">
      <w:pPr>
        <w:spacing w:after="0"/>
        <w:jc w:val="center"/>
        <w:rPr>
          <w:rFonts w:cstheme="minorHAnsi"/>
        </w:rPr>
      </w:pPr>
      <w:r w:rsidRPr="005C32F1">
        <w:rPr>
          <w:rFonts w:cstheme="minorHAnsi"/>
        </w:rPr>
        <w:t>6. ВИНАГОРОДА ВИКОНАВЦЯ</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 xml:space="preserve">6.1. Комісійна винагорода Виконавця за договором встановлюється у вигляді різниці між отриманими коштами від Клієнта в оплату </w:t>
      </w:r>
      <w:proofErr w:type="gramStart"/>
      <w:r w:rsidRPr="005C32F1">
        <w:rPr>
          <w:rFonts w:cstheme="minorHAnsi"/>
        </w:rPr>
        <w:t>замовлених  послуг</w:t>
      </w:r>
      <w:proofErr w:type="gramEnd"/>
      <w:r w:rsidRPr="005C32F1">
        <w:rPr>
          <w:rFonts w:cstheme="minorHAnsi"/>
        </w:rPr>
        <w:t xml:space="preserve"> та грошовими коштами, сплаченими постачальнику послуг. Винагорода самостійно утримується Виконавцем з усієї суми, отриманої від Клієнта, відповідно до цього Договору.</w:t>
      </w:r>
    </w:p>
    <w:p w:rsidR="00D763F0" w:rsidRPr="005C32F1" w:rsidRDefault="00D763F0" w:rsidP="005C32F1">
      <w:pPr>
        <w:spacing w:after="0"/>
        <w:jc w:val="both"/>
        <w:rPr>
          <w:rFonts w:cstheme="minorHAnsi"/>
        </w:rPr>
      </w:pPr>
      <w:r w:rsidRPr="005C32F1">
        <w:rPr>
          <w:rFonts w:cstheme="minorHAnsi"/>
        </w:rPr>
        <w:t>6.2. Доручення вважається виконаним в момент передачі Виконавцем відповідних документів (ваучер, авіаквиток, страховий поліс).</w:t>
      </w:r>
    </w:p>
    <w:p w:rsidR="00D763F0" w:rsidRPr="005C32F1" w:rsidRDefault="00D763F0" w:rsidP="005C32F1">
      <w:pPr>
        <w:spacing w:after="0"/>
        <w:jc w:val="both"/>
        <w:rPr>
          <w:rFonts w:cstheme="minorHAnsi"/>
        </w:rPr>
      </w:pPr>
    </w:p>
    <w:p w:rsidR="005C32F1" w:rsidRDefault="005C32F1" w:rsidP="005C32F1">
      <w:pPr>
        <w:spacing w:after="0"/>
        <w:jc w:val="center"/>
        <w:rPr>
          <w:rFonts w:cstheme="minorHAnsi"/>
        </w:rPr>
      </w:pPr>
    </w:p>
    <w:p w:rsidR="00D763F0" w:rsidRPr="005C32F1" w:rsidRDefault="00D763F0" w:rsidP="005C32F1">
      <w:pPr>
        <w:spacing w:after="0"/>
        <w:jc w:val="center"/>
        <w:rPr>
          <w:rFonts w:cstheme="minorHAnsi"/>
        </w:rPr>
      </w:pPr>
      <w:r w:rsidRPr="005C32F1">
        <w:rPr>
          <w:rFonts w:cstheme="minorHAnsi"/>
        </w:rPr>
        <w:lastRenderedPageBreak/>
        <w:t>7. ЗАКЛЮЧНІ ПОЛОЖЕННЯ</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7.1 Цей Договір регулюється і тлумачиться відповідно до Господарського Кодексу України та Законом України «Про туризм».</w:t>
      </w:r>
    </w:p>
    <w:p w:rsidR="00D763F0" w:rsidRPr="005C32F1" w:rsidRDefault="00D763F0" w:rsidP="005C32F1">
      <w:pPr>
        <w:spacing w:after="0"/>
        <w:jc w:val="both"/>
        <w:rPr>
          <w:rFonts w:cstheme="minorHAnsi"/>
        </w:rPr>
      </w:pPr>
      <w:r w:rsidRPr="005C32F1">
        <w:rPr>
          <w:rFonts w:cstheme="minorHAnsi"/>
        </w:rPr>
        <w:t>7.2. Підписуючи даний Договір, Клієнт, дає свою згоду на обробку та поширення Туроператору його персональних даних.</w:t>
      </w:r>
    </w:p>
    <w:p w:rsidR="00D763F0" w:rsidRPr="005C32F1" w:rsidRDefault="00D763F0" w:rsidP="005C32F1">
      <w:pPr>
        <w:spacing w:after="0"/>
        <w:jc w:val="both"/>
        <w:rPr>
          <w:rFonts w:cstheme="minorHAnsi"/>
        </w:rPr>
      </w:pPr>
      <w:r w:rsidRPr="005C32F1">
        <w:rPr>
          <w:rFonts w:cstheme="minorHAnsi"/>
        </w:rPr>
        <w:t>Всі суперечки і розбіжності, що можуть виникнути в зв'язку з виконанням своїх зобов'язань, що виникли з цього договору, Сторони будуть намагатися вирішити шляхом переговорів. У разі безуспішності таких переговорів суперечка може бути переданий відповідною Стороною на розгляд в судових органах за місцем знаходження відповідача.</w:t>
      </w:r>
    </w:p>
    <w:p w:rsidR="00D763F0" w:rsidRPr="005C32F1" w:rsidRDefault="00D763F0" w:rsidP="005C32F1">
      <w:pPr>
        <w:spacing w:after="0"/>
        <w:jc w:val="both"/>
        <w:rPr>
          <w:rFonts w:cstheme="minorHAnsi"/>
        </w:rPr>
      </w:pPr>
      <w:r w:rsidRPr="005C32F1">
        <w:rPr>
          <w:rFonts w:cstheme="minorHAnsi"/>
        </w:rPr>
        <w:t>При виникненні претензій з боку Клієнтів до якості туристичного продукту Клієнт зобов'язаний повідомити про це Туроператору через гіда.  На місці гід складає протокол, завірений гідом і Туроператором, який служить підставою для отримання</w:t>
      </w:r>
    </w:p>
    <w:p w:rsidR="00D763F0" w:rsidRPr="005C32F1" w:rsidRDefault="00D763F0" w:rsidP="005C32F1">
      <w:pPr>
        <w:spacing w:after="0"/>
        <w:jc w:val="both"/>
        <w:rPr>
          <w:rFonts w:cstheme="minorHAnsi"/>
        </w:rPr>
      </w:pPr>
      <w:r w:rsidRPr="005C32F1">
        <w:rPr>
          <w:rFonts w:cstheme="minorHAnsi"/>
        </w:rPr>
        <w:t>компенсації від готелю або винної особи. Претензії за якістю турпродукту від Клієнтів приймаються Туроператором протягом 20 (двадцяти)</w:t>
      </w:r>
    </w:p>
    <w:p w:rsidR="00D763F0" w:rsidRPr="005C32F1" w:rsidRDefault="00D763F0" w:rsidP="005C32F1">
      <w:pPr>
        <w:spacing w:after="0"/>
        <w:jc w:val="both"/>
        <w:rPr>
          <w:rFonts w:cstheme="minorHAnsi"/>
        </w:rPr>
      </w:pPr>
      <w:r w:rsidRPr="005C32F1">
        <w:rPr>
          <w:rFonts w:cstheme="minorHAnsi"/>
        </w:rPr>
        <w:t>календарних днів з дня закінчення туру з додатком всіх документів, що підтверджують ненадання або неякісне надання туристичних послуг.</w:t>
      </w:r>
    </w:p>
    <w:p w:rsidR="00D763F0" w:rsidRPr="005C32F1" w:rsidRDefault="00D763F0" w:rsidP="005C32F1">
      <w:pPr>
        <w:spacing w:after="0"/>
        <w:jc w:val="both"/>
        <w:rPr>
          <w:rFonts w:cstheme="minorHAnsi"/>
        </w:rPr>
      </w:pPr>
      <w:r w:rsidRPr="005C32F1">
        <w:rPr>
          <w:rFonts w:cstheme="minorHAnsi"/>
        </w:rPr>
        <w:t>7.3. З моменту укладення цього договору вся попередня листування, документи і матеріали переговорів між Сторонами з питань, що є предметомдоговору, втрачають силу.</w:t>
      </w:r>
    </w:p>
    <w:p w:rsidR="00D763F0" w:rsidRPr="005C32F1" w:rsidRDefault="00D763F0" w:rsidP="005C32F1">
      <w:pPr>
        <w:spacing w:after="0"/>
        <w:jc w:val="both"/>
        <w:rPr>
          <w:rFonts w:cstheme="minorHAnsi"/>
        </w:rPr>
      </w:pPr>
      <w:r w:rsidRPr="005C32F1">
        <w:rPr>
          <w:rFonts w:cstheme="minorHAnsi"/>
        </w:rPr>
        <w:t>7.4. Будь-які зміни і доповнення до цього договору дійсні лише за умови, якщо вони вчинені в письмовій формі та підписані обома Сторонам</w:t>
      </w:r>
    </w:p>
    <w:p w:rsidR="00D763F0" w:rsidRPr="005C32F1" w:rsidRDefault="00D763F0" w:rsidP="005C32F1">
      <w:pPr>
        <w:spacing w:after="0"/>
        <w:jc w:val="both"/>
        <w:rPr>
          <w:rFonts w:cstheme="minorHAnsi"/>
        </w:rPr>
      </w:pPr>
      <w:r w:rsidRPr="005C32F1">
        <w:rPr>
          <w:rFonts w:cstheme="minorHAnsi"/>
        </w:rPr>
        <w:t>7.5. У випадках, не передбачених цим договором, застосовується Господарський кодекс України.</w:t>
      </w:r>
    </w:p>
    <w:p w:rsidR="00D763F0" w:rsidRPr="005C32F1" w:rsidRDefault="00D763F0" w:rsidP="005C32F1">
      <w:pPr>
        <w:spacing w:after="0"/>
        <w:jc w:val="both"/>
        <w:rPr>
          <w:rFonts w:cstheme="minorHAnsi"/>
        </w:rPr>
      </w:pPr>
      <w:r w:rsidRPr="005C32F1">
        <w:rPr>
          <w:rFonts w:cstheme="minorHAnsi"/>
        </w:rPr>
        <w:t>7.6. Цей договір підписано в 2 (двох) примірниках, по одному для кожної із Сторін.</w:t>
      </w:r>
    </w:p>
    <w:p w:rsidR="00D763F0" w:rsidRPr="005C32F1" w:rsidRDefault="00D763F0" w:rsidP="005C32F1">
      <w:pPr>
        <w:spacing w:after="0"/>
        <w:jc w:val="both"/>
        <w:rPr>
          <w:rFonts w:cstheme="minorHAnsi"/>
        </w:rPr>
      </w:pPr>
      <w:r w:rsidRPr="005C32F1">
        <w:rPr>
          <w:rFonts w:cstheme="minorHAnsi"/>
        </w:rPr>
        <w:t xml:space="preserve">       </w:t>
      </w:r>
    </w:p>
    <w:p w:rsidR="00D763F0" w:rsidRPr="005C32F1" w:rsidRDefault="00D763F0" w:rsidP="005C32F1">
      <w:pPr>
        <w:spacing w:after="0"/>
        <w:jc w:val="center"/>
        <w:rPr>
          <w:rFonts w:cstheme="minorHAnsi"/>
        </w:rPr>
      </w:pPr>
      <w:r w:rsidRPr="005C32F1">
        <w:rPr>
          <w:rFonts w:cstheme="minorHAnsi"/>
        </w:rPr>
        <w:t>8. РЕКВІЗИТИ І ПІДПИСИ СТОРІН</w:t>
      </w:r>
    </w:p>
    <w:p w:rsidR="00D763F0" w:rsidRPr="005C32F1" w:rsidRDefault="00D763F0" w:rsidP="005C32F1">
      <w:pPr>
        <w:spacing w:after="0"/>
        <w:jc w:val="both"/>
        <w:rPr>
          <w:rFonts w:cstheme="minorHAnsi"/>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3"/>
        <w:gridCol w:w="4953"/>
      </w:tblGrid>
      <w:tr w:rsidR="00D763F0" w:rsidRPr="005C32F1" w:rsidTr="00D763F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D763F0" w:rsidRPr="005C32F1" w:rsidRDefault="00D763F0" w:rsidP="005C32F1">
            <w:pPr>
              <w:spacing w:after="0"/>
              <w:jc w:val="both"/>
              <w:rPr>
                <w:rFonts w:cstheme="minorHAnsi"/>
              </w:rPr>
            </w:pPr>
            <w:r w:rsidRPr="005C32F1">
              <w:rPr>
                <w:rFonts w:cstheme="minorHAnsi"/>
              </w:rPr>
              <w:t>ВИКОНАВЕЦЬ:</w:t>
            </w:r>
          </w:p>
          <w:p w:rsidR="00D763F0" w:rsidRPr="005C32F1" w:rsidRDefault="00D763F0" w:rsidP="005C32F1">
            <w:pPr>
              <w:spacing w:after="0"/>
              <w:jc w:val="both"/>
              <w:rPr>
                <w:rFonts w:cstheme="minorHAnsi"/>
              </w:rPr>
            </w:pPr>
            <w:r w:rsidRPr="005C32F1">
              <w:rPr>
                <w:rFonts w:cstheme="minorHAnsi"/>
              </w:rPr>
              <w:t>ПП «АЛЬПАНА»</w:t>
            </w:r>
          </w:p>
          <w:p w:rsidR="00D763F0" w:rsidRPr="005C32F1" w:rsidRDefault="00D763F0" w:rsidP="005C32F1">
            <w:pPr>
              <w:spacing w:after="0"/>
              <w:jc w:val="both"/>
              <w:rPr>
                <w:rFonts w:cstheme="minorHAnsi"/>
              </w:rPr>
            </w:pPr>
            <w:proofErr w:type="gramStart"/>
            <w:r w:rsidRPr="005C32F1">
              <w:rPr>
                <w:rFonts w:cstheme="minorHAnsi"/>
              </w:rPr>
              <w:t>тел:   </w:t>
            </w:r>
            <w:proofErr w:type="gramEnd"/>
            <w:r w:rsidRPr="005C32F1">
              <w:rPr>
                <w:rFonts w:cstheme="minorHAnsi"/>
              </w:rPr>
              <w:t xml:space="preserve"> +380662250571</w:t>
            </w:r>
          </w:p>
          <w:p w:rsidR="00D763F0" w:rsidRPr="005C32F1" w:rsidRDefault="00D763F0" w:rsidP="005C32F1">
            <w:pPr>
              <w:spacing w:after="0"/>
              <w:jc w:val="both"/>
              <w:rPr>
                <w:rFonts w:cstheme="minorHAnsi"/>
              </w:rPr>
            </w:pPr>
            <w:proofErr w:type="gramStart"/>
            <w:r w:rsidRPr="005C32F1">
              <w:rPr>
                <w:rFonts w:cstheme="minorHAnsi"/>
              </w:rPr>
              <w:t>тел:   </w:t>
            </w:r>
            <w:proofErr w:type="gramEnd"/>
            <w:r w:rsidRPr="005C32F1">
              <w:rPr>
                <w:rFonts w:cstheme="minorHAnsi"/>
              </w:rPr>
              <w:t xml:space="preserve"> +380503827275</w:t>
            </w:r>
          </w:p>
          <w:p w:rsidR="00D763F0" w:rsidRPr="005C32F1" w:rsidRDefault="00D763F0" w:rsidP="005C32F1">
            <w:pPr>
              <w:spacing w:after="0"/>
              <w:jc w:val="both"/>
              <w:rPr>
                <w:rFonts w:cstheme="minorHAnsi"/>
              </w:rPr>
            </w:pPr>
            <w:r w:rsidRPr="005C32F1">
              <w:rPr>
                <w:rFonts w:cstheme="minorHAnsi"/>
              </w:rPr>
              <w:t>02002 Київ, вул. Раїси Окіпної, 2. офіс 1905</w:t>
            </w:r>
          </w:p>
          <w:p w:rsidR="00D763F0" w:rsidRPr="005C32F1" w:rsidRDefault="00D763F0" w:rsidP="005C32F1">
            <w:pPr>
              <w:spacing w:after="0"/>
              <w:jc w:val="both"/>
              <w:rPr>
                <w:rFonts w:cstheme="minorHAnsi"/>
              </w:rPr>
            </w:pPr>
            <w:proofErr w:type="gramStart"/>
            <w:r w:rsidRPr="005C32F1">
              <w:rPr>
                <w:rFonts w:cstheme="minorHAnsi"/>
              </w:rPr>
              <w:t>Код  ЄДРПОУ</w:t>
            </w:r>
            <w:proofErr w:type="gramEnd"/>
            <w:r w:rsidRPr="005C32F1">
              <w:rPr>
                <w:rFonts w:cstheme="minorHAnsi"/>
              </w:rPr>
              <w:t xml:space="preserve"> 32855867</w:t>
            </w:r>
          </w:p>
          <w:p w:rsidR="00D763F0" w:rsidRPr="005C32F1" w:rsidRDefault="00D763F0" w:rsidP="005C32F1">
            <w:pPr>
              <w:spacing w:after="0"/>
              <w:jc w:val="both"/>
              <w:rPr>
                <w:rFonts w:cstheme="minorHAnsi"/>
              </w:rPr>
            </w:pPr>
            <w:proofErr w:type="gramStart"/>
            <w:r w:rsidRPr="005C32F1">
              <w:rPr>
                <w:rFonts w:cstheme="minorHAnsi"/>
              </w:rPr>
              <w:t>Рахунок  UA</w:t>
            </w:r>
            <w:proofErr w:type="gramEnd"/>
            <w:r w:rsidRPr="005C32F1">
              <w:rPr>
                <w:rFonts w:cstheme="minorHAnsi"/>
              </w:rPr>
              <w:t>47 305299 00000 26005040109561 </w:t>
            </w:r>
          </w:p>
          <w:p w:rsidR="00D763F0" w:rsidRPr="005C32F1" w:rsidRDefault="00D763F0" w:rsidP="005C32F1">
            <w:pPr>
              <w:spacing w:after="0"/>
              <w:jc w:val="both"/>
              <w:rPr>
                <w:rFonts w:cstheme="minorHAnsi"/>
              </w:rPr>
            </w:pPr>
            <w:r w:rsidRPr="005C32F1">
              <w:rPr>
                <w:rFonts w:cstheme="minorHAnsi"/>
              </w:rPr>
              <w:t>В КИЇВСЬКЕ ГРУ АТ КБ "ПРИВАТБАНК" МФО 305299</w:t>
            </w:r>
          </w:p>
          <w:p w:rsidR="00D763F0" w:rsidRPr="005C32F1" w:rsidRDefault="00D763F0" w:rsidP="005C32F1">
            <w:pPr>
              <w:spacing w:after="0"/>
              <w:jc w:val="both"/>
              <w:rPr>
                <w:rFonts w:cstheme="minorHAnsi"/>
              </w:rPr>
            </w:pPr>
            <w:r w:rsidRPr="005C32F1">
              <w:rPr>
                <w:rFonts w:cstheme="minorHAnsi"/>
              </w:rPr>
              <w:t>Ліцензія Державного агентства України</w:t>
            </w:r>
          </w:p>
          <w:p w:rsidR="00D763F0" w:rsidRPr="005C32F1" w:rsidRDefault="00D763F0" w:rsidP="005C32F1">
            <w:pPr>
              <w:spacing w:after="0"/>
              <w:jc w:val="both"/>
              <w:rPr>
                <w:rFonts w:cstheme="minorHAnsi"/>
              </w:rPr>
            </w:pPr>
            <w:r w:rsidRPr="005C32F1">
              <w:rPr>
                <w:rFonts w:cstheme="minorHAnsi"/>
              </w:rPr>
              <w:t>з туризму та курортів серии АГ. № 580899</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_______________</w:t>
            </w:r>
          </w:p>
          <w:p w:rsidR="00D763F0" w:rsidRPr="005C32F1" w:rsidRDefault="00D763F0" w:rsidP="005C32F1">
            <w:pPr>
              <w:spacing w:after="0"/>
              <w:jc w:val="both"/>
              <w:rPr>
                <w:rFonts w:cstheme="minorHAnsi"/>
              </w:rPr>
            </w:pPr>
            <w:r w:rsidRPr="005C32F1">
              <w:rPr>
                <w:rFonts w:cstheme="minorHAnsi"/>
              </w:rPr>
              <w:t>Панфілов Олексій Вячеславович</w:t>
            </w:r>
          </w:p>
        </w:tc>
        <w:tc>
          <w:tcPr>
            <w:tcW w:w="0" w:type="auto"/>
            <w:tcBorders>
              <w:top w:val="outset" w:sz="6" w:space="0" w:color="FFFFFF"/>
              <w:left w:val="outset" w:sz="6" w:space="0" w:color="FFFFFF"/>
              <w:bottom w:val="outset" w:sz="6" w:space="0" w:color="FFFFFF"/>
              <w:right w:val="outset" w:sz="6" w:space="0" w:color="FFFFFF"/>
            </w:tcBorders>
            <w:hideMark/>
          </w:tcPr>
          <w:p w:rsidR="00D763F0" w:rsidRPr="005C32F1" w:rsidRDefault="00D763F0" w:rsidP="005C32F1">
            <w:pPr>
              <w:spacing w:after="0"/>
              <w:jc w:val="both"/>
              <w:rPr>
                <w:rFonts w:cstheme="minorHAnsi"/>
              </w:rPr>
            </w:pPr>
            <w:r w:rsidRPr="005C32F1">
              <w:rPr>
                <w:rFonts w:cstheme="minorHAnsi"/>
              </w:rPr>
              <w:t>КЛІЄНТ: {</w:t>
            </w:r>
            <w:r w:rsidR="005C32F1" w:rsidRPr="005C32F1">
              <w:rPr>
                <w:rFonts w:cstheme="minorHAnsi"/>
              </w:rPr>
              <w:t>_______________________________</w:t>
            </w:r>
            <w:r w:rsidRPr="005C32F1">
              <w:rPr>
                <w:rFonts w:cstheme="minorHAnsi"/>
              </w:rPr>
              <w:t>}</w:t>
            </w:r>
          </w:p>
          <w:p w:rsidR="00D763F0" w:rsidRPr="005C32F1" w:rsidRDefault="00D763F0" w:rsidP="005C32F1">
            <w:pPr>
              <w:spacing w:after="0"/>
              <w:jc w:val="both"/>
              <w:rPr>
                <w:rFonts w:cstheme="minorHAnsi"/>
              </w:rPr>
            </w:pPr>
            <w:r w:rsidRPr="005C32F1">
              <w:rPr>
                <w:rFonts w:cstheme="minorHAnsi"/>
              </w:rPr>
              <w:t>Паспорт: {</w:t>
            </w:r>
            <w:r w:rsidR="005C32F1" w:rsidRPr="005C32F1">
              <w:rPr>
                <w:rFonts w:cstheme="minorHAnsi"/>
              </w:rPr>
              <w:t>______________________________</w:t>
            </w:r>
            <w:r w:rsidRPr="005C32F1">
              <w:rPr>
                <w:rFonts w:cstheme="minorHAnsi"/>
              </w:rPr>
              <w:t>}</w:t>
            </w:r>
          </w:p>
          <w:p w:rsidR="00D763F0" w:rsidRPr="005C32F1" w:rsidRDefault="00D763F0" w:rsidP="005C32F1">
            <w:pPr>
              <w:spacing w:after="0"/>
              <w:jc w:val="both"/>
              <w:rPr>
                <w:rFonts w:cstheme="minorHAnsi"/>
              </w:rPr>
            </w:pPr>
            <w:r w:rsidRPr="005C32F1">
              <w:rPr>
                <w:rFonts w:cstheme="minorHAnsi"/>
              </w:rPr>
              <w:t>Адреса: {</w:t>
            </w:r>
            <w:r w:rsidR="005C32F1" w:rsidRPr="005C32F1">
              <w:rPr>
                <w:rFonts w:cstheme="minorHAnsi"/>
              </w:rPr>
              <w:t>_______________________________</w:t>
            </w:r>
            <w:r w:rsidRPr="005C32F1">
              <w:rPr>
                <w:rFonts w:cstheme="minorHAnsi"/>
              </w:rPr>
              <w:t>}</w:t>
            </w:r>
          </w:p>
          <w:p w:rsidR="00D763F0" w:rsidRPr="005C32F1" w:rsidRDefault="00D763F0" w:rsidP="005C32F1">
            <w:pPr>
              <w:spacing w:after="0"/>
              <w:jc w:val="both"/>
              <w:rPr>
                <w:rFonts w:cstheme="minorHAnsi"/>
              </w:rPr>
            </w:pPr>
            <w:r w:rsidRPr="005C32F1">
              <w:rPr>
                <w:rFonts w:cstheme="minorHAnsi"/>
              </w:rPr>
              <w:t>E-mail: {</w:t>
            </w:r>
            <w:r w:rsidR="005C32F1" w:rsidRPr="005C32F1">
              <w:rPr>
                <w:rFonts w:cstheme="minorHAnsi"/>
              </w:rPr>
              <w:t>________________________________</w:t>
            </w:r>
            <w:r w:rsidRPr="005C32F1">
              <w:rPr>
                <w:rFonts w:cstheme="minorHAnsi"/>
              </w:rPr>
              <w:t>}</w:t>
            </w:r>
          </w:p>
          <w:p w:rsidR="00D763F0" w:rsidRPr="005C32F1" w:rsidRDefault="00D763F0" w:rsidP="005C32F1">
            <w:pPr>
              <w:spacing w:after="0"/>
              <w:jc w:val="both"/>
              <w:rPr>
                <w:rFonts w:cstheme="minorHAnsi"/>
              </w:rPr>
            </w:pPr>
            <w:r w:rsidRPr="005C32F1">
              <w:rPr>
                <w:rFonts w:cstheme="minorHAnsi"/>
              </w:rPr>
              <w:t>Телефон: {</w:t>
            </w:r>
            <w:r w:rsidR="005C32F1" w:rsidRPr="005C32F1">
              <w:rPr>
                <w:rFonts w:cstheme="minorHAnsi"/>
              </w:rPr>
              <w:t>_____________________________</w:t>
            </w:r>
            <w:r w:rsidRPr="005C32F1">
              <w:rPr>
                <w:rFonts w:cstheme="minorHAnsi"/>
              </w:rPr>
              <w:t>}</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br/>
              <w:t>З умовами договору ознайомлений. Пам'ятку туриста отримав:</w:t>
            </w: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p>
          <w:p w:rsidR="00D763F0" w:rsidRPr="005C32F1" w:rsidRDefault="00D763F0" w:rsidP="005C32F1">
            <w:pPr>
              <w:spacing w:after="0"/>
              <w:jc w:val="both"/>
              <w:rPr>
                <w:rFonts w:cstheme="minorHAnsi"/>
              </w:rPr>
            </w:pPr>
            <w:r w:rsidRPr="005C32F1">
              <w:rPr>
                <w:rFonts w:cstheme="minorHAnsi"/>
              </w:rPr>
              <w:t>________________</w:t>
            </w:r>
          </w:p>
          <w:p w:rsidR="00D763F0" w:rsidRPr="005C32F1" w:rsidRDefault="00D763F0" w:rsidP="005C32F1">
            <w:pPr>
              <w:spacing w:after="0"/>
              <w:jc w:val="both"/>
              <w:rPr>
                <w:rFonts w:cstheme="minorHAnsi"/>
              </w:rPr>
            </w:pPr>
            <w:r w:rsidRPr="005C32F1">
              <w:rPr>
                <w:rFonts w:cstheme="minorHAnsi"/>
              </w:rPr>
              <w:t>{</w:t>
            </w:r>
            <w:r w:rsidR="005C32F1" w:rsidRPr="005C32F1">
              <w:rPr>
                <w:rFonts w:cstheme="minorHAnsi"/>
              </w:rPr>
              <w:t>________________</w:t>
            </w:r>
            <w:r w:rsidRPr="005C32F1">
              <w:rPr>
                <w:rFonts w:cstheme="minorHAnsi"/>
              </w:rPr>
              <w:t>}</w:t>
            </w:r>
          </w:p>
        </w:tc>
      </w:tr>
    </w:tbl>
    <w:p w:rsidR="00D763F0" w:rsidRPr="005C32F1" w:rsidRDefault="00D763F0" w:rsidP="005C32F1">
      <w:pPr>
        <w:spacing w:after="0"/>
        <w:jc w:val="both"/>
        <w:rPr>
          <w:rFonts w:cstheme="minorHAnsi"/>
        </w:rPr>
      </w:pPr>
    </w:p>
    <w:sectPr w:rsidR="00D763F0" w:rsidRPr="005C32F1" w:rsidSect="00D763F0">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76B24"/>
    <w:multiLevelType w:val="hybridMultilevel"/>
    <w:tmpl w:val="9CBA0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EC"/>
    <w:rsid w:val="005C32F1"/>
    <w:rsid w:val="007B03EC"/>
    <w:rsid w:val="00895E27"/>
    <w:rsid w:val="00B477AA"/>
    <w:rsid w:val="00BD71F8"/>
    <w:rsid w:val="00D7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EAE3"/>
  <w15:chartTrackingRefBased/>
  <w15:docId w15:val="{28C1925A-78DA-4A79-B871-2BF3C658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03EC"/>
    <w:rPr>
      <w:b/>
      <w:bCs/>
    </w:rPr>
  </w:style>
  <w:style w:type="paragraph" w:styleId="a5">
    <w:name w:val="List Paragraph"/>
    <w:basedOn w:val="a"/>
    <w:uiPriority w:val="34"/>
    <w:qFormat/>
    <w:rsid w:val="007B03EC"/>
    <w:pPr>
      <w:ind w:left="720"/>
      <w:contextualSpacing/>
    </w:pPr>
  </w:style>
  <w:style w:type="paragraph" w:styleId="a6">
    <w:name w:val="No Spacing"/>
    <w:uiPriority w:val="1"/>
    <w:qFormat/>
    <w:rsid w:val="005C3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594616">
      <w:bodyDiv w:val="1"/>
      <w:marLeft w:val="0"/>
      <w:marRight w:val="0"/>
      <w:marTop w:val="0"/>
      <w:marBottom w:val="0"/>
      <w:divBdr>
        <w:top w:val="none" w:sz="0" w:space="0" w:color="auto"/>
        <w:left w:val="none" w:sz="0" w:space="0" w:color="auto"/>
        <w:bottom w:val="none" w:sz="0" w:space="0" w:color="auto"/>
        <w:right w:val="none" w:sz="0" w:space="0" w:color="auto"/>
      </w:divBdr>
    </w:div>
    <w:div w:id="18213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2022-01-18T16:39:00Z</dcterms:created>
  <dcterms:modified xsi:type="dcterms:W3CDTF">2022-01-18T17:52:00Z</dcterms:modified>
</cp:coreProperties>
</file>